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E2" w:rsidRPr="00F32CE2" w:rsidRDefault="00F32CE2" w:rsidP="00F32CE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CO"/>
        </w:rPr>
      </w:pPr>
      <w:hyperlink r:id="rId6" w:history="1">
        <w:r w:rsidRPr="00F32CE2">
          <w:rPr>
            <w:rFonts w:ascii="Droid Sans" w:eastAsia="Times New Roman" w:hAnsi="Droid Sans" w:cs="Arial"/>
            <w:b/>
            <w:bCs/>
            <w:color w:val="FFFFFF"/>
            <w:sz w:val="21"/>
            <w:szCs w:val="21"/>
            <w:shd w:val="clear" w:color="auto" w:fill="C30000"/>
            <w:lang w:val="es-ES" w:eastAsia="es-CO"/>
          </w:rPr>
          <w:t>Judicial</w:t>
        </w:r>
      </w:hyperlink>
      <w:bookmarkStart w:id="0" w:name="_GoBack"/>
      <w:bookmarkEnd w:id="0"/>
    </w:p>
    <w:p w:rsidR="00F32CE2" w:rsidRPr="00F32CE2" w:rsidRDefault="00F32CE2" w:rsidP="00F32CE2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17"/>
          <w:szCs w:val="17"/>
          <w:lang w:val="es-ES" w:eastAsia="es-CO"/>
        </w:rPr>
      </w:pPr>
      <w:r w:rsidRPr="00F32CE2">
        <w:rPr>
          <w:rFonts w:ascii="Arial" w:eastAsia="Times New Roman" w:hAnsi="Arial" w:cs="Arial"/>
          <w:color w:val="666666"/>
          <w:sz w:val="17"/>
          <w:szCs w:val="17"/>
          <w:lang w:val="es-ES" w:eastAsia="es-CO"/>
        </w:rPr>
        <w:t>Publicado: Lunes 13 de Mayo del 2013 a las 21:14</w:t>
      </w:r>
    </w:p>
    <w:p w:rsidR="00F32CE2" w:rsidRPr="00F32CE2" w:rsidRDefault="00F32CE2" w:rsidP="00F32CE2">
      <w:pPr>
        <w:shd w:val="clear" w:color="auto" w:fill="FFFFFF"/>
        <w:spacing w:after="105" w:line="495" w:lineRule="atLeast"/>
        <w:outlineLvl w:val="1"/>
        <w:rPr>
          <w:rFonts w:ascii="Droid Sans" w:eastAsia="Times New Roman" w:hAnsi="Droid Sans" w:cs="Arial"/>
          <w:b/>
          <w:bCs/>
          <w:spacing w:val="-15"/>
          <w:kern w:val="36"/>
          <w:sz w:val="47"/>
          <w:szCs w:val="47"/>
          <w:lang w:val="es-ES" w:eastAsia="es-CO"/>
        </w:rPr>
      </w:pPr>
      <w:r w:rsidRPr="00F32CE2">
        <w:rPr>
          <w:rFonts w:ascii="Droid Sans" w:eastAsia="Times New Roman" w:hAnsi="Droid Sans" w:cs="Arial"/>
          <w:b/>
          <w:bCs/>
          <w:spacing w:val="-15"/>
          <w:kern w:val="36"/>
          <w:sz w:val="47"/>
          <w:szCs w:val="47"/>
          <w:lang w:val="es-ES" w:eastAsia="es-CO"/>
        </w:rPr>
        <w:t>Preocupa incremento de hurtos a conjuntos cerrados</w:t>
      </w:r>
    </w:p>
    <w:p w:rsidR="00F32CE2" w:rsidRPr="00F32CE2" w:rsidRDefault="00F32CE2" w:rsidP="00F32CE2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393939"/>
          <w:sz w:val="24"/>
          <w:szCs w:val="24"/>
          <w:lang w:val="es-ES" w:eastAsia="es-CO"/>
        </w:rPr>
      </w:pPr>
      <w:r w:rsidRPr="00F32CE2">
        <w:rPr>
          <w:rFonts w:ascii="Arial" w:eastAsia="Times New Roman" w:hAnsi="Arial" w:cs="Arial"/>
          <w:color w:val="393939"/>
          <w:sz w:val="20"/>
          <w:szCs w:val="20"/>
          <w:lang w:val="es-ES" w:eastAsia="es-CO"/>
        </w:rPr>
        <w:t>Contratar con empresas reconocidas y evitar movilizar altas sumas de dinero en efectivo son algunas de las recomendaciones para evitar hurtos en conjuntos cerrados que entrega secretaría de Gobierno.</w:t>
      </w:r>
    </w:p>
    <w:p w:rsidR="00F32CE2" w:rsidRPr="00F32CE2" w:rsidRDefault="00F32CE2" w:rsidP="00F32CE2">
      <w:pPr>
        <w:shd w:val="clear" w:color="auto" w:fill="FFFFFF"/>
        <w:spacing w:line="240" w:lineRule="auto"/>
        <w:rPr>
          <w:rFonts w:ascii="Arial" w:eastAsia="Times New Roman" w:hAnsi="Arial" w:cs="Arial"/>
          <w:sz w:val="18"/>
          <w:szCs w:val="18"/>
          <w:lang w:val="es-ES" w:eastAsia="es-CO"/>
        </w:rPr>
      </w:pPr>
      <w:hyperlink r:id="rId7" w:tgtFrame="_blank" w:tooltip="View more services" w:history="1">
        <w:r w:rsidRPr="00F32CE2">
          <w:rPr>
            <w:rFonts w:ascii="Arial" w:eastAsia="Times New Roman" w:hAnsi="Arial" w:cs="Arial"/>
            <w:color w:val="0D2E98"/>
            <w:sz w:val="18"/>
            <w:szCs w:val="18"/>
            <w:lang w:val="es-ES" w:eastAsia="es-CO"/>
          </w:rPr>
          <w:t>1</w:t>
        </w:r>
      </w:hyperlink>
      <w:r w:rsidRPr="00F32CE2">
        <w:rPr>
          <w:rFonts w:ascii="Arial" w:eastAsia="Times New Roman" w:hAnsi="Arial" w:cs="Arial"/>
          <w:sz w:val="18"/>
          <w:szCs w:val="18"/>
          <w:lang w:val="es-ES" w:eastAsia="es-CO"/>
        </w:rPr>
        <w:t xml:space="preserve"> </w:t>
      </w:r>
    </w:p>
    <w:p w:rsidR="00F32CE2" w:rsidRPr="00F32CE2" w:rsidRDefault="00F32CE2" w:rsidP="00F32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2E98"/>
          <w:sz w:val="24"/>
          <w:szCs w:val="24"/>
          <w:lang w:eastAsia="es-CO"/>
        </w:rPr>
      </w:pPr>
      <w:r w:rsidRPr="00F32CE2">
        <w:rPr>
          <w:rFonts w:ascii="Arial" w:eastAsia="Times New Roman" w:hAnsi="Arial" w:cs="Arial"/>
          <w:sz w:val="18"/>
          <w:szCs w:val="18"/>
          <w:lang w:val="es-ES" w:eastAsia="es-CO"/>
        </w:rPr>
        <w:fldChar w:fldCharType="begin"/>
      </w:r>
      <w:r w:rsidRPr="00F32CE2">
        <w:rPr>
          <w:rFonts w:ascii="Arial" w:eastAsia="Times New Roman" w:hAnsi="Arial" w:cs="Arial"/>
          <w:sz w:val="18"/>
          <w:szCs w:val="18"/>
          <w:lang w:val="es-ES" w:eastAsia="es-CO"/>
        </w:rPr>
        <w:instrText xml:space="preserve"> HYPERLINK "http://www.noticiasdelllano.com/sites/default/files/styles/foto-nota-zoom/public/img_2133.jpg?itok=n3ZJlPJG" \o "Recomendaciones especiales hacen las autoridades para evitar robos en conjuntos cerrados en Villavicencio." </w:instrText>
      </w:r>
      <w:r w:rsidRPr="00F32CE2">
        <w:rPr>
          <w:rFonts w:ascii="Arial" w:eastAsia="Times New Roman" w:hAnsi="Arial" w:cs="Arial"/>
          <w:sz w:val="18"/>
          <w:szCs w:val="18"/>
          <w:lang w:val="es-ES" w:eastAsia="es-CO"/>
        </w:rPr>
        <w:fldChar w:fldCharType="separate"/>
      </w:r>
    </w:p>
    <w:p w:rsidR="00F32CE2" w:rsidRPr="00F32CE2" w:rsidRDefault="00F32CE2" w:rsidP="00F32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F32CE2">
        <w:rPr>
          <w:rFonts w:ascii="Arial" w:eastAsia="Times New Roman" w:hAnsi="Arial" w:cs="Arial"/>
          <w:noProof/>
          <w:color w:val="0D2E98"/>
          <w:sz w:val="18"/>
          <w:szCs w:val="18"/>
          <w:lang w:eastAsia="es-CO"/>
        </w:rPr>
        <w:drawing>
          <wp:inline distT="0" distB="0" distL="0" distR="0" wp14:anchorId="68B0C4DD" wp14:editId="607D4646">
            <wp:extent cx="2860040" cy="1906905"/>
            <wp:effectExtent l="0" t="0" r="0" b="0"/>
            <wp:docPr id="1" name="Imagen 1" descr="Recomendaciones especiales hacen las autoridades para evitar robos en conjuntos cerrados en Villavicencio.">
              <a:hlinkClick xmlns:a="http://schemas.openxmlformats.org/drawingml/2006/main" r:id="rId8" tooltip="&quot;Recomendaciones especiales hacen las autoridades para evitar robos en conjuntos cerrados en Villavicencio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omendaciones especiales hacen las autoridades para evitar robos en conjuntos cerrados en Villavicencio.">
                      <a:hlinkClick r:id="rId8" tooltip="&quot;Recomendaciones especiales hacen las autoridades para evitar robos en conjuntos cerrados en Villavicencio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CE2">
        <w:rPr>
          <w:rFonts w:ascii="Arial" w:eastAsia="Times New Roman" w:hAnsi="Arial" w:cs="Arial"/>
          <w:sz w:val="18"/>
          <w:szCs w:val="18"/>
          <w:lang w:val="es-ES" w:eastAsia="es-CO"/>
        </w:rPr>
        <w:fldChar w:fldCharType="end"/>
      </w:r>
    </w:p>
    <w:p w:rsidR="00F32CE2" w:rsidRPr="00F32CE2" w:rsidRDefault="00F32CE2" w:rsidP="00F32CE2">
      <w:pPr>
        <w:shd w:val="clear" w:color="auto" w:fill="F5F5F5"/>
        <w:spacing w:after="105" w:line="240" w:lineRule="atLeast"/>
        <w:rPr>
          <w:rFonts w:ascii="Arial" w:eastAsia="Times New Roman" w:hAnsi="Arial" w:cs="Arial"/>
          <w:color w:val="666666"/>
          <w:sz w:val="17"/>
          <w:szCs w:val="17"/>
          <w:lang w:val="es-ES" w:eastAsia="es-CO"/>
        </w:rPr>
      </w:pPr>
      <w:r w:rsidRPr="00F32CE2">
        <w:rPr>
          <w:rFonts w:ascii="Arial" w:eastAsia="Times New Roman" w:hAnsi="Arial" w:cs="Arial"/>
          <w:color w:val="666666"/>
          <w:sz w:val="17"/>
          <w:szCs w:val="17"/>
          <w:lang w:val="es-ES" w:eastAsia="es-CO"/>
        </w:rPr>
        <w:t>Recomendaciones especiales hacen las autoridades para evitar robos en conjuntos cerrados en Villavicencio.</w:t>
      </w:r>
    </w:p>
    <w:p w:rsidR="00F32CE2" w:rsidRPr="00F32CE2" w:rsidRDefault="00F32CE2" w:rsidP="00F32CE2">
      <w:pPr>
        <w:shd w:val="clear" w:color="auto" w:fill="F5F5F5"/>
        <w:spacing w:line="240" w:lineRule="auto"/>
        <w:rPr>
          <w:rFonts w:ascii="Arial" w:eastAsia="Times New Roman" w:hAnsi="Arial" w:cs="Arial"/>
          <w:sz w:val="18"/>
          <w:szCs w:val="18"/>
          <w:lang w:val="es-ES" w:eastAsia="es-CO"/>
        </w:rPr>
      </w:pPr>
      <w:r w:rsidRPr="00F32CE2">
        <w:rPr>
          <w:rFonts w:ascii="Arial" w:eastAsia="Times New Roman" w:hAnsi="Arial" w:cs="Arial"/>
          <w:color w:val="666666"/>
          <w:sz w:val="17"/>
          <w:szCs w:val="17"/>
          <w:lang w:val="es-ES" w:eastAsia="es-CO"/>
        </w:rPr>
        <w:t>Foto: Misael Fierro G.</w:t>
      </w:r>
    </w:p>
    <w:p w:rsidR="00F32CE2" w:rsidRPr="00F32CE2" w:rsidRDefault="00F32CE2" w:rsidP="00F32CE2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93939"/>
          <w:sz w:val="23"/>
          <w:szCs w:val="23"/>
          <w:lang w:val="es-ES" w:eastAsia="es-CO"/>
        </w:rPr>
      </w:pPr>
      <w:r w:rsidRPr="00F32CE2">
        <w:rPr>
          <w:rFonts w:ascii="Arial" w:eastAsia="Times New Roman" w:hAnsi="Arial" w:cs="Arial"/>
          <w:color w:val="393939"/>
          <w:sz w:val="23"/>
          <w:szCs w:val="23"/>
          <w:lang w:val="es-ES" w:eastAsia="es-CO"/>
        </w:rPr>
        <w:t>Pese a que las cifras de hurtos a conjuntos cerrados en Villavicencio este año disminuyeron en comparación al mismo periodo de 2012. Alcaldía y representantes de esas unidades residenciales se reunieron en las últimas horas para evaluar esa situación.</w:t>
      </w:r>
    </w:p>
    <w:p w:rsidR="00F32CE2" w:rsidRPr="00F32CE2" w:rsidRDefault="00F32CE2" w:rsidP="00F32CE2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93939"/>
          <w:sz w:val="23"/>
          <w:szCs w:val="23"/>
          <w:lang w:val="es-ES" w:eastAsia="es-CO"/>
        </w:rPr>
      </w:pPr>
      <w:r w:rsidRPr="00F32CE2">
        <w:rPr>
          <w:rFonts w:ascii="Arial" w:eastAsia="Times New Roman" w:hAnsi="Arial" w:cs="Arial"/>
          <w:color w:val="393939"/>
          <w:sz w:val="23"/>
          <w:szCs w:val="23"/>
          <w:lang w:val="es-ES" w:eastAsia="es-CO"/>
        </w:rPr>
        <w:t>Según Fernando Sandoval Zamora, secretario de Gobierno, el propósito es lograr reducir a cero esas cifras.</w:t>
      </w:r>
    </w:p>
    <w:p w:rsidR="00F32CE2" w:rsidRPr="00F32CE2" w:rsidRDefault="00F32CE2" w:rsidP="00F32CE2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93939"/>
          <w:sz w:val="23"/>
          <w:szCs w:val="23"/>
          <w:lang w:val="es-ES" w:eastAsia="es-CO"/>
        </w:rPr>
      </w:pPr>
      <w:r w:rsidRPr="00F32CE2">
        <w:rPr>
          <w:rFonts w:ascii="Arial" w:eastAsia="Times New Roman" w:hAnsi="Arial" w:cs="Arial"/>
          <w:color w:val="393939"/>
          <w:sz w:val="23"/>
          <w:szCs w:val="23"/>
          <w:lang w:val="es-ES" w:eastAsia="es-CO"/>
        </w:rPr>
        <w:t>En el encuentro, se dieron a conocer las recomendaciones básicas para atender y evitar hurtos a conjuntos cerrados.</w:t>
      </w:r>
    </w:p>
    <w:p w:rsidR="00F32CE2" w:rsidRPr="00F32CE2" w:rsidRDefault="00F32CE2" w:rsidP="00F32CE2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93939"/>
          <w:sz w:val="23"/>
          <w:szCs w:val="23"/>
          <w:lang w:val="es-ES" w:eastAsia="es-CO"/>
        </w:rPr>
      </w:pPr>
      <w:r w:rsidRPr="00F32CE2">
        <w:rPr>
          <w:rFonts w:ascii="Arial" w:eastAsia="Times New Roman" w:hAnsi="Arial" w:cs="Arial"/>
          <w:color w:val="393939"/>
          <w:sz w:val="23"/>
          <w:szCs w:val="23"/>
          <w:lang w:val="es-ES" w:eastAsia="es-CO"/>
        </w:rPr>
        <w:t>La Alcaldía solicitó que de ser posible se instalara circuito cerrado de televisión, se evitara guardar en las viviendas altas sumas de dinero y se contratara con empresas serias el servicio de seguridad privada, entre otros.</w:t>
      </w:r>
    </w:p>
    <w:p w:rsidR="00F32CE2" w:rsidRPr="00F32CE2" w:rsidRDefault="00F32CE2" w:rsidP="00F32CE2">
      <w:pPr>
        <w:shd w:val="clear" w:color="auto" w:fill="F7F7F7"/>
        <w:spacing w:line="345" w:lineRule="atLeast"/>
        <w:rPr>
          <w:rFonts w:ascii="Arial" w:eastAsia="Times New Roman" w:hAnsi="Arial" w:cs="Arial"/>
          <w:i/>
          <w:iCs/>
          <w:color w:val="393939"/>
          <w:sz w:val="23"/>
          <w:szCs w:val="23"/>
          <w:lang w:val="es-ES" w:eastAsia="es-CO"/>
        </w:rPr>
      </w:pPr>
      <w:r w:rsidRPr="00F32CE2">
        <w:rPr>
          <w:rFonts w:ascii="Arial" w:eastAsia="Times New Roman" w:hAnsi="Arial" w:cs="Arial"/>
          <w:i/>
          <w:iCs/>
          <w:color w:val="393939"/>
          <w:sz w:val="23"/>
          <w:szCs w:val="23"/>
          <w:lang w:val="es-ES" w:eastAsia="es-CO"/>
        </w:rPr>
        <w:lastRenderedPageBreak/>
        <w:t>“Una empresa que sea legal, que tenga todos los permisos de superintendencia de vigilancia y seguridad privada. Que pueda dar todas las recomendaciones de una empresa de ese tipo, no es solo decir que porque tengo un vigilante voy a tener seguridad y es la responsabilidad de todos”, dijo Sandoval Zamora.</w:t>
      </w:r>
    </w:p>
    <w:p w:rsidR="00F32CE2" w:rsidRPr="00F32CE2" w:rsidRDefault="00F32CE2" w:rsidP="00F32CE2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93939"/>
          <w:sz w:val="23"/>
          <w:szCs w:val="23"/>
          <w:lang w:val="es-ES" w:eastAsia="es-CO"/>
        </w:rPr>
      </w:pPr>
      <w:r w:rsidRPr="00F32CE2">
        <w:rPr>
          <w:rFonts w:ascii="Arial" w:eastAsia="Times New Roman" w:hAnsi="Arial" w:cs="Arial"/>
          <w:color w:val="393939"/>
          <w:sz w:val="23"/>
          <w:szCs w:val="23"/>
          <w:lang w:val="es-ES" w:eastAsia="es-CO"/>
        </w:rPr>
        <w:t>Agregó que en un número considerable de los casos registrados los delitos son cometidos gracias a la complicidad de familiares de los residentes, los vigilantes contratados y las empleadas del servicio doméstico.</w:t>
      </w:r>
    </w:p>
    <w:p w:rsidR="00F32CE2" w:rsidRPr="00F32CE2" w:rsidRDefault="00F32CE2" w:rsidP="00F32CE2">
      <w:pPr>
        <w:shd w:val="clear" w:color="auto" w:fill="FFFFFF"/>
        <w:spacing w:after="225" w:line="345" w:lineRule="atLeast"/>
        <w:rPr>
          <w:rFonts w:ascii="Arial" w:eastAsia="Times New Roman" w:hAnsi="Arial" w:cs="Arial"/>
          <w:color w:val="393939"/>
          <w:sz w:val="23"/>
          <w:szCs w:val="23"/>
          <w:lang w:val="es-ES" w:eastAsia="es-CO"/>
        </w:rPr>
      </w:pPr>
      <w:r w:rsidRPr="00F32CE2">
        <w:rPr>
          <w:rFonts w:ascii="Arial" w:eastAsia="Times New Roman" w:hAnsi="Arial" w:cs="Arial"/>
          <w:color w:val="393939"/>
          <w:sz w:val="23"/>
          <w:szCs w:val="23"/>
          <w:lang w:val="es-ES" w:eastAsia="es-CO"/>
        </w:rPr>
        <w:t>Así las cosas, los administradores de unidades residenciales asistentes se comprometieron a aplicar esas recomendaciones de seguridad y exaltaron el compromiso y acompañamiento de la Alcaldía de Villavicencio.</w:t>
      </w:r>
    </w:p>
    <w:sectPr w:rsidR="00F32CE2" w:rsidRPr="00F32C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71268"/>
    <w:multiLevelType w:val="multilevel"/>
    <w:tmpl w:val="88D6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E2"/>
    <w:rsid w:val="00383FAF"/>
    <w:rsid w:val="00544C5C"/>
    <w:rsid w:val="00F3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C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9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57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26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4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96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34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437424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8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47587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438648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20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86136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43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7350">
                      <w:blockQuote w:val="1"/>
                      <w:marLeft w:val="375"/>
                      <w:marRight w:val="375"/>
                      <w:marTop w:val="225"/>
                      <w:marBottom w:val="225"/>
                      <w:divBdr>
                        <w:top w:val="none" w:sz="0" w:space="0" w:color="auto"/>
                        <w:left w:val="single" w:sz="6" w:space="11" w:color="C300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0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5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96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222222"/>
                            <w:left w:val="none" w:sz="0" w:space="0" w:color="222222"/>
                            <w:bottom w:val="none" w:sz="0" w:space="0" w:color="222222"/>
                            <w:right w:val="none" w:sz="0" w:space="0" w:color="222222"/>
                          </w:divBdr>
                          <w:divsChild>
                            <w:div w:id="31792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9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0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592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034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730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70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2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54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ticiasdelllano.com/sites/default/files/styles/foto-nota-zoom/public/img_2133.jpg?itok=n3ZJlPJ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oticiasdelllano.com/noticias/preocupa-incremento-de-hurtos-conjuntos-cerrad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ticiasdelllano.com/noticias/judicia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2013-07-10T15:29:00Z</dcterms:created>
  <dcterms:modified xsi:type="dcterms:W3CDTF">2013-07-10T15:31:00Z</dcterms:modified>
</cp:coreProperties>
</file>